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221B51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221B51">
        <w:t>2</w:t>
      </w:r>
    </w:p>
    <w:p w:rsidR="00362C52" w:rsidRPr="00221B51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201</w:t>
      </w:r>
      <w:r w:rsidR="00AC70D5">
        <w:t>9</w:t>
      </w:r>
      <w:r w:rsidR="0034067E">
        <w:t>/</w:t>
      </w:r>
      <w:r w:rsidR="00AC70D5">
        <w:t>13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081EA4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</w:t>
      </w:r>
      <w:r w:rsidR="00B16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7C1" w:rsidRPr="006567C1">
        <w:rPr>
          <w:rFonts w:ascii="Times New Roman" w:hAnsi="Times New Roman" w:cs="Times New Roman"/>
          <w:color w:val="000000"/>
          <w:sz w:val="24"/>
          <w:szCs w:val="24"/>
        </w:rPr>
        <w:t>о проведении закупки услуг по техническому сопровождению компьютерного оборудования Oracle в форме приглашения делать оферты</w:t>
      </w:r>
      <w:r w:rsidR="00F90AA6">
        <w:rPr>
          <w:rFonts w:ascii="Times New Roman" w:hAnsi="Times New Roman" w:cs="Times New Roman"/>
          <w:color w:val="000000"/>
          <w:sz w:val="24"/>
          <w:szCs w:val="24"/>
        </w:rPr>
        <w:t xml:space="preserve"> № 2019/13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</w:t>
      </w:r>
      <w:r w:rsidR="00081EA4">
        <w:t>з</w:t>
      </w:r>
      <w:r w:rsidRPr="0073421C">
        <w:t xml:space="preserve">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</w:t>
      </w:r>
      <w:r w:rsidR="00081EA4">
        <w:t>з</w:t>
      </w:r>
      <w:r w:rsidRPr="0073421C">
        <w:t xml:space="preserve">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lastRenderedPageBreak/>
        <w:t>6</w:t>
      </w:r>
      <w:r w:rsidRPr="0073421C">
        <w:t xml:space="preserve">. К настоящей заявке на участие в </w:t>
      </w:r>
      <w:r w:rsidR="006567C1">
        <w:t>закупк</w:t>
      </w:r>
      <w:r w:rsidR="00081EA4">
        <w:t>е</w:t>
      </w:r>
      <w:r w:rsidR="006567C1" w:rsidRPr="006567C1">
        <w:t xml:space="preserve"> услуг по техническому сопровождению компьютерного оборудования Oracle в форме приглашения делать оферты</w:t>
      </w:r>
      <w:r w:rsidR="006567C1" w:rsidRPr="0024229E">
        <w:t xml:space="preserve">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5F2E08">
      <w:pPr>
        <w:pStyle w:val="Default"/>
        <w:ind w:firstLine="708"/>
        <w:jc w:val="both"/>
      </w:pPr>
    </w:p>
    <w:p w:rsidR="00081EA4" w:rsidRDefault="00081EA4" w:rsidP="00081EA4">
      <w:pPr>
        <w:pStyle w:val="Default"/>
        <w:jc w:val="both"/>
      </w:pPr>
      <w:r>
        <w:t>____________________</w:t>
      </w:r>
    </w:p>
    <w:p w:rsidR="00081EA4" w:rsidRPr="00081EA4" w:rsidRDefault="00081EA4" w:rsidP="00081EA4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>* В случае если в качестве участника закупки выступает индивидуальный предприниматель, документы заявки на участие в закупке заполняются с учетом соответствующих особенностей</w:t>
      </w:r>
    </w:p>
    <w:p w:rsidR="00081EA4" w:rsidRPr="00CB2687" w:rsidRDefault="00081EA4" w:rsidP="00081EA4">
      <w:pPr>
        <w:pStyle w:val="Default"/>
        <w:jc w:val="both"/>
      </w:pP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 ___________________________________________________________</w:t>
      </w:r>
      <w:r w:rsidR="00F90AA6">
        <w:t>_</w:t>
      </w:r>
      <w:r w:rsidRPr="0073421C">
        <w:t>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B160A2" w:rsidRPr="00B160A2">
        <w:rPr>
          <w:bCs/>
          <w:iCs/>
          <w:color w:val="auto"/>
        </w:rPr>
        <w:t>оказание</w:t>
      </w:r>
      <w:r w:rsidR="00B160A2" w:rsidRPr="00C04835">
        <w:rPr>
          <w:b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</w:t>
      </w:r>
      <w:r w:rsidR="00F90AA6">
        <w:t>_______</w:t>
      </w:r>
      <w:r w:rsidR="00B65D13">
        <w:t>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B160A2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B160A2" w:rsidRPr="00B160A2">
        <w:rPr>
          <w:bCs/>
          <w:iCs/>
          <w:color w:val="auto"/>
        </w:rPr>
        <w:t xml:space="preserve">услуг по техническому сопровождению компьютерного оборудования </w:t>
      </w:r>
      <w:r w:rsidR="006567C1">
        <w:t>Oracle</w:t>
      </w:r>
      <w:r w:rsidR="00A346CA">
        <w:t>,</w:t>
      </w:r>
      <w:r w:rsidR="00D55280">
        <w:t xml:space="preserve"> состав </w:t>
      </w:r>
      <w:r>
        <w:t>котор</w:t>
      </w:r>
      <w:r w:rsidR="00D55280">
        <w:t xml:space="preserve">ого </w:t>
      </w:r>
      <w:r>
        <w:t xml:space="preserve">приведен </w:t>
      </w:r>
      <w:proofErr w:type="gramStart"/>
      <w:r w:rsidR="00B65D13">
        <w:t>в</w:t>
      </w:r>
      <w:proofErr w:type="gramEnd"/>
      <w:r w:rsidR="00B160A2">
        <w:t xml:space="preserve"> </w:t>
      </w:r>
      <w:r>
        <w:t>_____________________________________</w:t>
      </w:r>
    </w:p>
    <w:p w:rsidR="00CB2687" w:rsidRDefault="00B160A2" w:rsidP="00CB2687">
      <w:pPr>
        <w:pStyle w:val="Default"/>
        <w:jc w:val="both"/>
      </w:pPr>
      <w:r>
        <w:t>___________________________________________</w:t>
      </w:r>
      <w:r w:rsidR="00CB2687">
        <w:t>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</w:t>
      </w:r>
      <w:r w:rsidR="00081EA4">
        <w:rPr>
          <w:bCs/>
          <w:iCs/>
          <w:color w:val="auto"/>
        </w:rPr>
        <w:t>у</w:t>
      </w:r>
      <w:r w:rsidR="00B160A2">
        <w:rPr>
          <w:bCs/>
          <w:iCs/>
          <w:color w:val="auto"/>
        </w:rPr>
        <w:t>слуг</w:t>
      </w:r>
      <w:r>
        <w:rPr>
          <w:bCs/>
          <w:iCs/>
          <w:color w:val="auto"/>
        </w:rPr>
        <w:t xml:space="preserve"> составляет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B160A2" w:rsidRPr="00B160A2">
        <w:rPr>
          <w:bCs/>
          <w:iCs/>
          <w:color w:val="auto"/>
        </w:rPr>
        <w:t xml:space="preserve">оказания услуг по техническому сопровождению компьютерного оборудования </w:t>
      </w:r>
      <w:r w:rsidR="006567C1" w:rsidRPr="006567C1">
        <w:t xml:space="preserve">Oracle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</w:t>
      </w:r>
      <w:r w:rsidR="006567C1" w:rsidRPr="006567C1">
        <w:t xml:space="preserve">проведении закупки услуг по техническому сопровождению компьютерного оборудования Oracle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6567C1">
        <w:t>201</w:t>
      </w:r>
      <w:r w:rsidR="00AC70D5">
        <w:t>9</w:t>
      </w:r>
      <w:r w:rsidR="00F259A9" w:rsidRPr="00F259A9">
        <w:t>/</w:t>
      </w:r>
      <w:r w:rsidR="00AC70D5">
        <w:t>13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>КВАЛИФИКАЦИОННАЯ АНКЕТА</w:t>
      </w:r>
      <w:r w:rsidR="00F90AA6">
        <w:rPr>
          <w:b/>
          <w:bCs/>
        </w:rPr>
        <w:t xml:space="preserve"> УЧАСТНИКА 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081EA4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="00081EA4">
              <w:t xml:space="preserve"> *</w:t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081EA4" w:rsidRDefault="00081EA4" w:rsidP="00081EA4">
      <w:pPr>
        <w:pStyle w:val="Default"/>
        <w:jc w:val="both"/>
      </w:pPr>
      <w:r>
        <w:t>______________________</w:t>
      </w:r>
    </w:p>
    <w:p w:rsidR="005F2E08" w:rsidRPr="00081EA4" w:rsidRDefault="00081EA4" w:rsidP="00081EA4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 xml:space="preserve">* Для индивидуального предпринимателя указываются необходимые данные из таблицы, а также гражданство, паспортные данные  </w:t>
      </w: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B160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</w:t>
      </w:r>
      <w:r w:rsidR="0031663C" w:rsidRPr="0031663C">
        <w:rPr>
          <w:rFonts w:ascii="Times New Roman" w:hAnsi="Times New Roman" w:cs="Times New Roman"/>
          <w:b/>
          <w:sz w:val="24"/>
          <w:szCs w:val="24"/>
        </w:rPr>
        <w:t>в закупке услуг по техническому сопровождению компьютерного оборудования Oracle в форме приглашения делать оферты</w:t>
      </w: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31663C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31663C" w:rsidRPr="006567C1">
        <w:rPr>
          <w:rFonts w:ascii="Times New Roman" w:hAnsi="Times New Roman" w:cs="Times New Roman"/>
          <w:color w:val="000000"/>
          <w:sz w:val="24"/>
          <w:szCs w:val="24"/>
        </w:rPr>
        <w:t xml:space="preserve"> услуг по </w:t>
      </w:r>
      <w:bookmarkStart w:id="0" w:name="_GoBack"/>
      <w:bookmarkEnd w:id="0"/>
      <w:r w:rsidR="0031663C" w:rsidRPr="006567C1">
        <w:rPr>
          <w:rFonts w:ascii="Times New Roman" w:hAnsi="Times New Roman" w:cs="Times New Roman"/>
          <w:color w:val="000000"/>
          <w:sz w:val="24"/>
          <w:szCs w:val="24"/>
        </w:rPr>
        <w:t>техническому сопровождению компьютерного оборудования Oracle в форме приглашения делать оферты</w:t>
      </w:r>
      <w:r w:rsidR="0031663C" w:rsidRPr="00A32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AC" w:rsidRDefault="00801BAC" w:rsidP="00A278E1">
      <w:r>
        <w:separator/>
      </w:r>
    </w:p>
  </w:endnote>
  <w:endnote w:type="continuationSeparator" w:id="0">
    <w:p w:rsidR="00801BAC" w:rsidRDefault="00801BAC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AC" w:rsidRDefault="00801BAC" w:rsidP="00A278E1">
      <w:r>
        <w:separator/>
      </w:r>
    </w:p>
  </w:footnote>
  <w:footnote w:type="continuationSeparator" w:id="0">
    <w:p w:rsidR="00801BAC" w:rsidRDefault="00801BAC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F90AA6">
          <w:rPr>
            <w:rFonts w:ascii="Times New Roman" w:hAnsi="Times New Roman" w:cs="Times New Roman"/>
            <w:noProof/>
          </w:rPr>
          <w:t>5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39B1"/>
    <w:rsid w:val="00024205"/>
    <w:rsid w:val="000266EC"/>
    <w:rsid w:val="000367F6"/>
    <w:rsid w:val="00060969"/>
    <w:rsid w:val="00061D02"/>
    <w:rsid w:val="00081C46"/>
    <w:rsid w:val="00081EA4"/>
    <w:rsid w:val="00083A4D"/>
    <w:rsid w:val="00085269"/>
    <w:rsid w:val="00095798"/>
    <w:rsid w:val="000966E4"/>
    <w:rsid w:val="000A630D"/>
    <w:rsid w:val="000D2B9A"/>
    <w:rsid w:val="000E2EC2"/>
    <w:rsid w:val="000F1637"/>
    <w:rsid w:val="000F2F78"/>
    <w:rsid w:val="000F6264"/>
    <w:rsid w:val="001035E9"/>
    <w:rsid w:val="00120C06"/>
    <w:rsid w:val="00136EE5"/>
    <w:rsid w:val="00140227"/>
    <w:rsid w:val="001614B4"/>
    <w:rsid w:val="001855EC"/>
    <w:rsid w:val="001878FA"/>
    <w:rsid w:val="00190172"/>
    <w:rsid w:val="00194225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21B51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1663C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63C88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0C92"/>
    <w:rsid w:val="004619A7"/>
    <w:rsid w:val="00462AD9"/>
    <w:rsid w:val="0047029F"/>
    <w:rsid w:val="00470849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857EE"/>
    <w:rsid w:val="005926EC"/>
    <w:rsid w:val="00596BD3"/>
    <w:rsid w:val="0059782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67C1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226C"/>
    <w:rsid w:val="00773162"/>
    <w:rsid w:val="007745EC"/>
    <w:rsid w:val="00777EC0"/>
    <w:rsid w:val="00786F0C"/>
    <w:rsid w:val="00790CDB"/>
    <w:rsid w:val="0079129A"/>
    <w:rsid w:val="007A7CD5"/>
    <w:rsid w:val="007C0A60"/>
    <w:rsid w:val="007C0A6A"/>
    <w:rsid w:val="007F1A3D"/>
    <w:rsid w:val="00801BAC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67860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3416C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B6820"/>
    <w:rsid w:val="009D1650"/>
    <w:rsid w:val="009E16A3"/>
    <w:rsid w:val="009E4E10"/>
    <w:rsid w:val="009E79BE"/>
    <w:rsid w:val="009F5F10"/>
    <w:rsid w:val="00A1432D"/>
    <w:rsid w:val="00A178C7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C70D5"/>
    <w:rsid w:val="00AD1474"/>
    <w:rsid w:val="00AE18C2"/>
    <w:rsid w:val="00AF2E2C"/>
    <w:rsid w:val="00B0249C"/>
    <w:rsid w:val="00B02A0D"/>
    <w:rsid w:val="00B058D3"/>
    <w:rsid w:val="00B066FD"/>
    <w:rsid w:val="00B160A2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309D"/>
    <w:rsid w:val="00C14928"/>
    <w:rsid w:val="00C17F2B"/>
    <w:rsid w:val="00C20A68"/>
    <w:rsid w:val="00C244F9"/>
    <w:rsid w:val="00C2523F"/>
    <w:rsid w:val="00C3235A"/>
    <w:rsid w:val="00C32D72"/>
    <w:rsid w:val="00C4496F"/>
    <w:rsid w:val="00C45955"/>
    <w:rsid w:val="00C469B8"/>
    <w:rsid w:val="00C6237A"/>
    <w:rsid w:val="00C940CB"/>
    <w:rsid w:val="00C95023"/>
    <w:rsid w:val="00CA2A34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13CA4"/>
    <w:rsid w:val="00F20E82"/>
    <w:rsid w:val="00F223BE"/>
    <w:rsid w:val="00F225F3"/>
    <w:rsid w:val="00F259A9"/>
    <w:rsid w:val="00F27325"/>
    <w:rsid w:val="00F33DC6"/>
    <w:rsid w:val="00F408FE"/>
    <w:rsid w:val="00F45FDA"/>
    <w:rsid w:val="00F64467"/>
    <w:rsid w:val="00F75BD0"/>
    <w:rsid w:val="00F76FCE"/>
    <w:rsid w:val="00F84544"/>
    <w:rsid w:val="00F90AA6"/>
    <w:rsid w:val="00F965F3"/>
    <w:rsid w:val="00F9767C"/>
    <w:rsid w:val="00FA5AFA"/>
    <w:rsid w:val="00FA6D37"/>
    <w:rsid w:val="00FD54E4"/>
    <w:rsid w:val="00FD5A9F"/>
    <w:rsid w:val="00FD6418"/>
    <w:rsid w:val="00FE4D91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F8D8-25DC-476F-810A-3EEDC5D6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2018-11-06T07:08:00Z</dcterms:created>
  <dcterms:modified xsi:type="dcterms:W3CDTF">2019-11-21T14:31:00Z</dcterms:modified>
</cp:coreProperties>
</file>